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38A9" w14:textId="77777777" w:rsidR="007828B7" w:rsidRDefault="007828B7" w:rsidP="007828B7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KLAUZULA INFORMACYJNA</w:t>
      </w:r>
    </w:p>
    <w:p w14:paraId="5CC3A407" w14:textId="0303BE19" w:rsidR="007828B7" w:rsidRDefault="007828B7" w:rsidP="007828B7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7828B7">
        <w:rPr>
          <w:rFonts w:ascii="Times New Roman" w:hAnsi="Times New Roman"/>
          <w:b/>
          <w:bCs/>
          <w:color w:val="000000"/>
        </w:rPr>
        <w:t>odroczenie spełniania obowiązku szkolnego</w:t>
      </w:r>
    </w:p>
    <w:p w14:paraId="41A069F3" w14:textId="420D67D7" w:rsidR="007828B7" w:rsidRDefault="007828B7" w:rsidP="007828B7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75569C4" w14:textId="77777777" w:rsidR="007828B7" w:rsidRDefault="007828B7" w:rsidP="007828B7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8788B77" w14:textId="7EF19F34" w:rsidR="007828B7" w:rsidRDefault="007828B7" w:rsidP="007828B7">
      <w:pPr>
        <w:pStyle w:val="Standard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Zgodnie z art. 13 ust. 1 i 2 RODO* informujemy, że:</w:t>
      </w:r>
    </w:p>
    <w:p w14:paraId="1675778B" w14:textId="77777777" w:rsidR="00872722" w:rsidRDefault="00872722" w:rsidP="007828B7">
      <w:pPr>
        <w:pStyle w:val="Standard"/>
        <w:jc w:val="both"/>
        <w:rPr>
          <w:rFonts w:ascii="Times New Roman" w:hAnsi="Times New Roman"/>
          <w:b/>
          <w:bCs/>
          <w:color w:val="000000"/>
        </w:rPr>
      </w:pPr>
    </w:p>
    <w:p w14:paraId="238B35CA" w14:textId="7EC5D48E" w:rsidR="007828B7" w:rsidRDefault="007828B7" w:rsidP="007828B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Administratorem jest </w:t>
      </w:r>
      <w:r w:rsidR="00DE5A2F">
        <w:rPr>
          <w:rFonts w:ascii="Times New Roman" w:hAnsi="Times New Roman"/>
          <w:b/>
          <w:bCs/>
          <w:color w:val="000000"/>
        </w:rPr>
        <w:t>Zespół Szkolno Przedszkolny</w:t>
      </w:r>
      <w:r w:rsidR="00872722" w:rsidRPr="00872722">
        <w:rPr>
          <w:rFonts w:ascii="Times New Roman" w:hAnsi="Times New Roman"/>
          <w:b/>
          <w:bCs/>
          <w:color w:val="000000"/>
        </w:rPr>
        <w:t xml:space="preserve"> w</w:t>
      </w:r>
      <w:r w:rsidR="001F5CAE">
        <w:rPr>
          <w:rFonts w:ascii="Times New Roman" w:hAnsi="Times New Roman"/>
          <w:b/>
          <w:bCs/>
          <w:color w:val="000000"/>
        </w:rPr>
        <w:t xml:space="preserve"> </w:t>
      </w:r>
      <w:r w:rsidR="00507766">
        <w:rPr>
          <w:rFonts w:ascii="Times New Roman" w:hAnsi="Times New Roman"/>
          <w:b/>
          <w:bCs/>
          <w:color w:val="000000"/>
        </w:rPr>
        <w:t>Ślęzakach</w:t>
      </w:r>
      <w:r w:rsidR="00872722" w:rsidRPr="00872722">
        <w:rPr>
          <w:rFonts w:ascii="Times New Roman" w:hAnsi="Times New Roman"/>
          <w:color w:val="000000"/>
        </w:rPr>
        <w:t>, mieszcząc</w:t>
      </w:r>
      <w:r w:rsidR="00DE5A2F">
        <w:rPr>
          <w:rFonts w:ascii="Times New Roman" w:hAnsi="Times New Roman"/>
          <w:color w:val="000000"/>
        </w:rPr>
        <w:t>y</w:t>
      </w:r>
      <w:r w:rsidR="00872722" w:rsidRPr="00872722">
        <w:rPr>
          <w:rFonts w:ascii="Times New Roman" w:hAnsi="Times New Roman"/>
          <w:color w:val="000000"/>
        </w:rPr>
        <w:t xml:space="preserve"> się pod adresem</w:t>
      </w:r>
      <w:r w:rsidR="00507766">
        <w:rPr>
          <w:rFonts w:ascii="Times New Roman" w:hAnsi="Times New Roman"/>
          <w:color w:val="000000"/>
        </w:rPr>
        <w:t>:</w:t>
      </w:r>
      <w:r w:rsidR="00872722" w:rsidRPr="00872722">
        <w:rPr>
          <w:rFonts w:ascii="Times New Roman" w:hAnsi="Times New Roman"/>
          <w:color w:val="000000"/>
        </w:rPr>
        <w:t xml:space="preserve"> 3</w:t>
      </w:r>
      <w:r w:rsidR="001F5CAE">
        <w:rPr>
          <w:rFonts w:ascii="Times New Roman" w:hAnsi="Times New Roman"/>
          <w:color w:val="000000"/>
        </w:rPr>
        <w:t>9</w:t>
      </w:r>
      <w:r w:rsidR="00872722" w:rsidRPr="00872722">
        <w:rPr>
          <w:rFonts w:ascii="Times New Roman" w:hAnsi="Times New Roman"/>
          <w:color w:val="000000"/>
        </w:rPr>
        <w:t>-</w:t>
      </w:r>
      <w:r w:rsidR="001F5CAE">
        <w:rPr>
          <w:rFonts w:ascii="Times New Roman" w:hAnsi="Times New Roman"/>
          <w:color w:val="000000"/>
        </w:rPr>
        <w:t>450</w:t>
      </w:r>
      <w:r w:rsidR="00872722" w:rsidRPr="00872722">
        <w:rPr>
          <w:rFonts w:ascii="Times New Roman" w:hAnsi="Times New Roman"/>
          <w:color w:val="000000"/>
        </w:rPr>
        <w:t xml:space="preserve"> </w:t>
      </w:r>
      <w:r w:rsidR="00507766">
        <w:rPr>
          <w:rFonts w:ascii="Times New Roman" w:hAnsi="Times New Roman"/>
          <w:color w:val="000000"/>
        </w:rPr>
        <w:t>Baranów Sandomierski, Ślęzaki 6,</w:t>
      </w:r>
      <w:r w:rsidR="00872722" w:rsidRPr="00872722">
        <w:rPr>
          <w:rFonts w:ascii="Times New Roman" w:hAnsi="Times New Roman"/>
          <w:color w:val="000000"/>
        </w:rPr>
        <w:t xml:space="preserve"> tel. </w:t>
      </w:r>
      <w:r w:rsidR="00507766" w:rsidRPr="00507766">
        <w:rPr>
          <w:rFonts w:ascii="Times New Roman" w:hAnsi="Times New Roman" w:hint="eastAsia"/>
          <w:color w:val="000000"/>
        </w:rPr>
        <w:t>15 811 87 09</w:t>
      </w:r>
      <w:r w:rsidR="00507766">
        <w:rPr>
          <w:rFonts w:ascii="Times New Roman" w:hAnsi="Times New Roman"/>
          <w:color w:val="000000"/>
        </w:rPr>
        <w:t xml:space="preserve"> </w:t>
      </w:r>
      <w:r w:rsidR="00872722" w:rsidRPr="00872722">
        <w:rPr>
          <w:rFonts w:ascii="Times New Roman" w:hAnsi="Times New Roman"/>
          <w:color w:val="000000"/>
        </w:rPr>
        <w:t>zwan</w:t>
      </w:r>
      <w:r w:rsidR="00DE5A2F">
        <w:rPr>
          <w:rFonts w:ascii="Times New Roman" w:hAnsi="Times New Roman"/>
          <w:color w:val="000000"/>
        </w:rPr>
        <w:t>y</w:t>
      </w:r>
      <w:r w:rsidR="00872722" w:rsidRPr="00872722">
        <w:rPr>
          <w:rFonts w:ascii="Times New Roman" w:hAnsi="Times New Roman"/>
          <w:color w:val="000000"/>
        </w:rPr>
        <w:t xml:space="preserve"> dalej </w:t>
      </w:r>
      <w:r w:rsidR="00DE5A2F">
        <w:rPr>
          <w:rFonts w:ascii="Times New Roman" w:hAnsi="Times New Roman"/>
          <w:color w:val="000000"/>
        </w:rPr>
        <w:t xml:space="preserve"> </w:t>
      </w:r>
      <w:r w:rsidR="00507766">
        <w:rPr>
          <w:rFonts w:ascii="Times New Roman" w:hAnsi="Times New Roman"/>
          <w:color w:val="000000"/>
        </w:rPr>
        <w:t xml:space="preserve">                            </w:t>
      </w:r>
      <w:r w:rsidR="00872722" w:rsidRPr="00872722">
        <w:rPr>
          <w:rFonts w:ascii="Times New Roman" w:hAnsi="Times New Roman" w:hint="eastAsia"/>
          <w:color w:val="000000"/>
        </w:rPr>
        <w:t>„</w:t>
      </w:r>
      <w:r w:rsidR="00872722" w:rsidRPr="00872722">
        <w:rPr>
          <w:rFonts w:ascii="Times New Roman" w:hAnsi="Times New Roman"/>
          <w:color w:val="000000"/>
        </w:rPr>
        <w:t>Administratorem</w:t>
      </w:r>
      <w:r w:rsidR="00DE5A2F">
        <w:rPr>
          <w:rFonts w:ascii="Times New Roman" w:hAnsi="Times New Roman"/>
          <w:color w:val="000000"/>
        </w:rPr>
        <w:t>”</w:t>
      </w:r>
      <w:r w:rsidR="00872722" w:rsidRPr="00872722">
        <w:rPr>
          <w:rFonts w:ascii="Times New Roman" w:hAnsi="Times New Roman"/>
          <w:color w:val="000000"/>
        </w:rPr>
        <w:t>.</w:t>
      </w:r>
    </w:p>
    <w:p w14:paraId="2E9B4CE4" w14:textId="0C8F7CD5" w:rsidR="007828B7" w:rsidRDefault="007828B7" w:rsidP="007828B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2. Administrator wyznaczył inspektora ochrony danych, z którym można skontaktować się pod adresem e-mail:</w:t>
      </w:r>
      <w:r w:rsidR="00AD1CB9">
        <w:rPr>
          <w:rFonts w:ascii="Times New Roman" w:hAnsi="Times New Roman"/>
          <w:color w:val="000000"/>
        </w:rPr>
        <w:t xml:space="preserve"> </w:t>
      </w:r>
      <w:hyperlink r:id="rId4" w:history="1">
        <w:r w:rsidR="00AD1CB9" w:rsidRPr="003D3D18">
          <w:rPr>
            <w:rStyle w:val="Hipercze"/>
            <w:rFonts w:ascii="Times New Roman" w:hAnsi="Times New Roman"/>
          </w:rPr>
          <w:t>inspektor@cbi24.pl</w:t>
        </w:r>
      </w:hyperlink>
      <w:r w:rsidR="00AD1CB9">
        <w:rPr>
          <w:rFonts w:ascii="Times New Roman" w:hAnsi="Times New Roman"/>
          <w:color w:val="000000"/>
        </w:rPr>
        <w:t xml:space="preserve"> .</w:t>
      </w:r>
    </w:p>
    <w:p w14:paraId="16E19DBF" w14:textId="77777777" w:rsidR="007828B7" w:rsidRDefault="007828B7" w:rsidP="007828B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Celem przetwarzania danych osobowych jest wydanie decyzji w zakresie odroczenia spełniania obowiązku szkolnego.</w:t>
      </w:r>
    </w:p>
    <w:p w14:paraId="686D76D6" w14:textId="77777777" w:rsidR="007828B7" w:rsidRDefault="007828B7" w:rsidP="007828B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4. Podstawą prawną przetwarzania danych jest art. 6 ust. 1 lit. c) i art. 9 ust. 2 lit. g) RODO. Podanie danych jest wymogiem ustawowym. Osoba, której dane dotyczą jest zobowiązana do ich podania. Niepodanie danych skutkować będzie niemożnością realizacji celu przetwarzania. Przepisy szczególne zostały zawarte w ustawie z dnia 14 grudnia 2016 r. Prawo oświatowe.</w:t>
      </w:r>
    </w:p>
    <w:p w14:paraId="4A74D066" w14:textId="4F3C82AE" w:rsidR="007828B7" w:rsidRDefault="007828B7" w:rsidP="007828B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</w:t>
      </w:r>
      <w:r w:rsidR="00AD1CB9">
        <w:rPr>
          <w:rFonts w:ascii="Times New Roman" w:hAnsi="Times New Roman"/>
          <w:color w:val="000000"/>
        </w:rPr>
        <w:t xml:space="preserve">podstawie umów  powierzenia danych. </w:t>
      </w:r>
    </w:p>
    <w:p w14:paraId="068C77EB" w14:textId="77777777" w:rsidR="007828B7" w:rsidRDefault="007828B7" w:rsidP="007828B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6. Dane osobowe będą przetwarzane przez okres niezbędny do realizacji celu przetwarzania tj. przez okres niezbędny do wydania zezwolenia w formie decyzji administracyjnej, a w przypadku zaskarżenia przedmiotowej decyzji – do czasu zakończenia postępowania w sprawie. Po osiągnięciu celu przetwarzania danych osobowych, administrator będzie przetwarzać dane osobowe w celach archiwalnych.</w:t>
      </w:r>
    </w:p>
    <w:p w14:paraId="55E115F6" w14:textId="77777777" w:rsidR="007828B7" w:rsidRDefault="007828B7" w:rsidP="007828B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Ma Pan/Pani prawo:</w:t>
      </w:r>
    </w:p>
    <w:p w14:paraId="371462EC" w14:textId="77777777" w:rsidR="007828B7" w:rsidRDefault="007828B7" w:rsidP="007828B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dostępu do swoich danych osobowych;</w:t>
      </w:r>
    </w:p>
    <w:p w14:paraId="2423C86F" w14:textId="77777777" w:rsidR="007828B7" w:rsidRDefault="007828B7" w:rsidP="007828B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sprostowania nieprawidłowych danych;</w:t>
      </w:r>
    </w:p>
    <w:p w14:paraId="0BCD15DB" w14:textId="77777777" w:rsidR="007828B7" w:rsidRDefault="007828B7" w:rsidP="007828B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żądania usunięcia danych, o ile znajdzie zastosowanie jedna z przesłanek z art. 17 ust. 1 RODO;</w:t>
      </w:r>
    </w:p>
    <w:p w14:paraId="55CC29A1" w14:textId="77777777" w:rsidR="007828B7" w:rsidRDefault="007828B7" w:rsidP="007828B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żądania ograniczenia przetwarzania danych.</w:t>
      </w:r>
    </w:p>
    <w:p w14:paraId="1465F2BD" w14:textId="3EDA8BF3" w:rsidR="007828B7" w:rsidRDefault="007828B7" w:rsidP="007828B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 Ma Pan/Pani prawo złożenia skargi na niezgodne z prawem przetwarzanie danych osobowych do Prezesa Urzędu Ochrony Danych Osobowych, ul. Stawki 2, 00 – 193 Warszawa.</w:t>
      </w:r>
    </w:p>
    <w:p w14:paraId="6137C151" w14:textId="33002AAD" w:rsidR="007828B7" w:rsidRDefault="007828B7" w:rsidP="007828B7">
      <w:pPr>
        <w:pStyle w:val="Standard"/>
        <w:jc w:val="both"/>
        <w:rPr>
          <w:rFonts w:ascii="Times New Roman" w:hAnsi="Times New Roman"/>
          <w:color w:val="000000"/>
        </w:rPr>
      </w:pPr>
    </w:p>
    <w:p w14:paraId="2871F80E" w14:textId="3745F652" w:rsidR="007828B7" w:rsidRDefault="007828B7" w:rsidP="007828B7">
      <w:pPr>
        <w:pStyle w:val="Standard"/>
        <w:jc w:val="both"/>
        <w:rPr>
          <w:rFonts w:ascii="Times New Roman" w:hAnsi="Times New Roman"/>
          <w:color w:val="000000"/>
        </w:rPr>
      </w:pPr>
    </w:p>
    <w:p w14:paraId="12077B56" w14:textId="44135A06" w:rsidR="007828B7" w:rsidRDefault="007828B7" w:rsidP="007828B7">
      <w:pPr>
        <w:pStyle w:val="Standard"/>
        <w:jc w:val="both"/>
        <w:rPr>
          <w:rFonts w:ascii="Times New Roman" w:hAnsi="Times New Roman"/>
          <w:color w:val="000000"/>
        </w:rPr>
      </w:pPr>
    </w:p>
    <w:p w14:paraId="35717278" w14:textId="5C413AB6" w:rsidR="007828B7" w:rsidRDefault="007828B7" w:rsidP="007828B7">
      <w:pPr>
        <w:pStyle w:val="Standard"/>
        <w:jc w:val="both"/>
        <w:rPr>
          <w:rFonts w:ascii="Times New Roman" w:hAnsi="Times New Roman"/>
          <w:color w:val="000000"/>
        </w:rPr>
      </w:pPr>
    </w:p>
    <w:p w14:paraId="4D763F25" w14:textId="4C613EEA" w:rsidR="007828B7" w:rsidRDefault="007828B7" w:rsidP="007828B7">
      <w:pPr>
        <w:pStyle w:val="Standard"/>
        <w:jc w:val="both"/>
        <w:rPr>
          <w:rFonts w:ascii="Times New Roman" w:hAnsi="Times New Roman"/>
          <w:color w:val="000000"/>
        </w:rPr>
      </w:pPr>
    </w:p>
    <w:p w14:paraId="49B773FE" w14:textId="1DE9C113" w:rsidR="007828B7" w:rsidRDefault="007828B7" w:rsidP="007828B7">
      <w:pPr>
        <w:pStyle w:val="Standard"/>
        <w:jc w:val="both"/>
        <w:rPr>
          <w:rFonts w:ascii="Times New Roman" w:hAnsi="Times New Roman"/>
          <w:color w:val="000000"/>
        </w:rPr>
      </w:pPr>
    </w:p>
    <w:p w14:paraId="2BA0BBAA" w14:textId="77777777" w:rsidR="007828B7" w:rsidRDefault="007828B7" w:rsidP="007828B7">
      <w:pPr>
        <w:pStyle w:val="Standard"/>
        <w:jc w:val="both"/>
        <w:rPr>
          <w:rFonts w:ascii="Times New Roman" w:hAnsi="Times New Roman"/>
          <w:color w:val="000000"/>
        </w:rPr>
      </w:pPr>
    </w:p>
    <w:p w14:paraId="261DE9B2" w14:textId="77777777" w:rsidR="007828B7" w:rsidRDefault="007828B7" w:rsidP="007828B7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7E7C306" w14:textId="77777777" w:rsidR="005D1C4D" w:rsidRDefault="005D1C4D">
      <w:pPr>
        <w:rPr>
          <w:rFonts w:hint="eastAsia"/>
        </w:rPr>
      </w:pPr>
    </w:p>
    <w:sectPr w:rsidR="005D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EE"/>
    <w:rsid w:val="001F5CAE"/>
    <w:rsid w:val="003017EE"/>
    <w:rsid w:val="00507766"/>
    <w:rsid w:val="005D1C4D"/>
    <w:rsid w:val="007828B7"/>
    <w:rsid w:val="00872722"/>
    <w:rsid w:val="00AD1CB9"/>
    <w:rsid w:val="00B02E59"/>
    <w:rsid w:val="00D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AF35"/>
  <w15:chartTrackingRefBased/>
  <w15:docId w15:val="{2CCA255E-446E-4139-B4DE-8D0CDD7D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8B7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28B7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rsid w:val="007828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D1C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Mujras</dc:creator>
  <cp:keywords/>
  <dc:description/>
  <cp:lastModifiedBy>Zbigniew Mujras</cp:lastModifiedBy>
  <cp:revision>12</cp:revision>
  <dcterms:created xsi:type="dcterms:W3CDTF">2021-09-06T07:16:00Z</dcterms:created>
  <dcterms:modified xsi:type="dcterms:W3CDTF">2021-09-06T11:05:00Z</dcterms:modified>
</cp:coreProperties>
</file>